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021125" w:rsidRPr="00EC6686" w14:paraId="701CCB6E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F3F3" w14:textId="79D30F8D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8D84" w14:textId="7E6DB2B0" w:rsidR="00021125" w:rsidRPr="00EC6686" w:rsidRDefault="005F200B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5F200B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ด้านบริการเป็นเลิศ (</w:t>
            </w:r>
            <w:r w:rsidRPr="005F200B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>Service Excellence)</w:t>
            </w:r>
          </w:p>
        </w:tc>
      </w:tr>
      <w:tr w:rsidR="00021125" w:rsidRPr="00EC6686" w14:paraId="46E3BFDE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29EF" w14:textId="2FDFBA9B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69C1" w14:textId="70BB1214" w:rsidR="00021125" w:rsidRPr="00EC6686" w:rsidRDefault="005F200B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200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6</w:t>
            </w: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. </w:t>
            </w:r>
            <w:r w:rsidRPr="005F200B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>การพัฒนาระบบบริการสุขภาพ</w:t>
            </w:r>
            <w:r w:rsidRPr="005F200B">
              <w:rPr>
                <w:rFonts w:ascii="TH SarabunPSK" w:eastAsia="TH SarabunPSK" w:hAnsi="TH SarabunPSK" w:cs="TH SarabunPSK"/>
                <w:b/>
                <w:sz w:val="32"/>
                <w:szCs w:val="32"/>
                <w:cs/>
              </w:rPr>
              <w:t xml:space="preserve"> (</w:t>
            </w:r>
            <w:r w:rsidRPr="005F200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Service Plan)</w:t>
            </w:r>
          </w:p>
        </w:tc>
      </w:tr>
      <w:tr w:rsidR="00021125" w:rsidRPr="00EC6686" w14:paraId="37B4A875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58A2" w14:textId="5A3DBBB1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4220" w14:textId="32DBA91D" w:rsidR="00021125" w:rsidRPr="00DC760C" w:rsidRDefault="00DC760C" w:rsidP="00DC760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C76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16. </w:t>
            </w:r>
            <w:r w:rsidRPr="00DC76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โครงการพัฒนาระบบบริการ </w:t>
            </w:r>
            <w:r w:rsidRPr="00DC76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One Day Surgery: ODS</w:t>
            </w:r>
          </w:p>
        </w:tc>
      </w:tr>
      <w:tr w:rsidR="00021125" w:rsidRPr="00EC6686" w14:paraId="48D06062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2E01" w14:textId="45E16A53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B2D4" w14:textId="73B8C791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4D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 ประเทศ</w:t>
            </w:r>
          </w:p>
        </w:tc>
      </w:tr>
      <w:tr w:rsidR="00021125" w:rsidRPr="00EC6686" w14:paraId="1E4BE697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7D94" w14:textId="12CD0894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7D0A" w14:textId="394A4A8C" w:rsidR="00021125" w:rsidRPr="00EC6686" w:rsidRDefault="005739D4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739D4">
              <w:rPr>
                <w:rFonts w:ascii="TH SarabunPSK" w:eastAsia="TH SarabunPSK" w:hAnsi="TH SarabunPSK" w:cs="TH SarabunPSK"/>
                <w:b/>
                <w:strike/>
                <w:color w:val="548DD4"/>
                <w:spacing w:val="-4"/>
                <w:sz w:val="32"/>
                <w:szCs w:val="32"/>
              </w:rPr>
              <w:t>42</w:t>
            </w:r>
            <w:r>
              <w:rPr>
                <w:rFonts w:ascii="TH SarabunPSK" w:eastAsia="TH SarabunPSK" w:hAnsi="TH SarabunPSK" w:cs="TH SarabunPSK"/>
                <w:b/>
                <w:spacing w:val="-4"/>
                <w:sz w:val="32"/>
                <w:szCs w:val="32"/>
              </w:rPr>
              <w:t xml:space="preserve"> </w:t>
            </w:r>
            <w:r w:rsidR="005F200B" w:rsidRPr="005739D4">
              <w:rPr>
                <w:rFonts w:ascii="TH SarabunPSK" w:eastAsia="TH SarabunPSK" w:hAnsi="TH SarabunPSK" w:cs="TH SarabunPSK"/>
                <w:b/>
                <w:color w:val="FF0000"/>
                <w:spacing w:val="-4"/>
                <w:sz w:val="32"/>
                <w:szCs w:val="32"/>
              </w:rPr>
              <w:t>4</w:t>
            </w:r>
            <w:r w:rsidR="00FC3E2F" w:rsidRPr="005739D4">
              <w:rPr>
                <w:rFonts w:ascii="TH SarabunPSK" w:eastAsia="TH SarabunPSK" w:hAnsi="TH SarabunPSK" w:cs="TH SarabunPSK"/>
                <w:b/>
                <w:color w:val="FF0000"/>
                <w:spacing w:val="-4"/>
                <w:sz w:val="32"/>
                <w:szCs w:val="32"/>
              </w:rPr>
              <w:t>8</w:t>
            </w:r>
            <w:r w:rsidR="00021125" w:rsidRPr="005739D4">
              <w:rPr>
                <w:rFonts w:ascii="TH SarabunPSK" w:eastAsia="TH SarabunPSK" w:hAnsi="TH SarabunPSK" w:cs="TH SarabunPSK"/>
                <w:b/>
                <w:bCs/>
                <w:color w:val="FF0000"/>
                <w:spacing w:val="-4"/>
                <w:sz w:val="32"/>
                <w:szCs w:val="32"/>
                <w:cs/>
              </w:rPr>
              <w:t>.</w:t>
            </w:r>
            <w:r w:rsidR="00021125" w:rsidRPr="00194E51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ร้อยละขอ</w:t>
            </w:r>
            <w:r w:rsidR="00021125" w:rsidRPr="00BD44D6">
              <w:rPr>
                <w:rFonts w:ascii="TH SarabunPSK" w:eastAsia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งการ</w:t>
            </w:r>
            <w:r w:rsidR="00021125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021125" w:rsidRPr="00723AFC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Re-admit </w:t>
            </w:r>
            <w:r w:rsidR="00021125" w:rsidRPr="00723AFC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ภายใน </w:t>
            </w:r>
            <w:r w:rsidR="00021125" w:rsidRPr="00723AFC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1 </w:t>
            </w:r>
            <w:r w:rsidR="00021125" w:rsidRPr="00723AFC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เดือน</w:t>
            </w:r>
            <w:r w:rsidR="00021125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021125" w:rsidRPr="00BD44D6">
              <w:rPr>
                <w:rFonts w:ascii="TH SarabunPSK" w:eastAsia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จากการผ่าตัด</w:t>
            </w:r>
            <w:r w:rsidR="00021125" w:rsidRPr="00723AFC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โรคนิ่วในถุงน้ำดีและหรือถุงน้ำดีอักเสบ </w:t>
            </w:r>
            <w:r w:rsidR="00021125" w:rsidRPr="00BD44D6">
              <w:rPr>
                <w:rFonts w:ascii="TH SarabunPSK" w:eastAsia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ผ่าน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การผ่าตัดแผลเล็ก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(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Minimally Invasive </w:t>
            </w:r>
            <w:proofErr w:type="gramStart"/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Surgery 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:</w:t>
            </w:r>
            <w:proofErr w:type="gramEnd"/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</w:rPr>
              <w:t>MIS</w:t>
            </w:r>
            <w:r w:rsidR="00021125" w:rsidRPr="00BD44D6">
              <w:rPr>
                <w:rFonts w:ascii="TH SarabunPSK" w:eastAsia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</w:p>
        </w:tc>
      </w:tr>
      <w:tr w:rsidR="00021125" w:rsidRPr="00EC6686" w14:paraId="4417D3EE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91B2" w14:textId="675E738C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A5BE" w14:textId="08E092C2" w:rsidR="00021125" w:rsidRPr="00FB1B63" w:rsidRDefault="00021125" w:rsidP="00021125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การผ่าตัดแผลเล็ก (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Minimally Invasive Surgery 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MIS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หมายถึง การผ่าตัดเพื่อทำการรักษาโรคและอาการเจ็บป่วยโดยบาดแผลที่เกิดจากการผ่าตัดนั้นมีขนาดเล็ก (อาจมีมากกว่า </w:t>
            </w:r>
            <w:r w:rsidR="00DC760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แผล) 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แพทย์ผู้ทำการผ่าตัดจะใช้อุปกรณ์ที่มีลักษณะเป็นท่อสอดเข้าไปในร่างกายเพื่อทำการผ่าตัด โดยใช้ภาพมุมมองจากกล้อง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วีด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ทัศน์ที่ติดไว้กับอุปกรณ์ผ่านจอภาพ เมื่อทำการผ่าตัดเสร็จแล้วจึงทำการเย็บปิดรอยแผลที่เกิดขึ้น ตามรายการหัตถการแนบท้ายการรักษาการผ่าตัดแผลเล็ก (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Minimally Invasive Surgery 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MIS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) (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ICD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CM Procedures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) ของสำนักงานหลักประกันสุขภาพแห่งชาติ (สปสช.) ดังนี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06"/>
              <w:gridCol w:w="2875"/>
              <w:gridCol w:w="3407"/>
            </w:tblGrid>
            <w:tr w:rsidR="00021125" w:rsidRPr="005A3C76" w14:paraId="4C7C2C48" w14:textId="77777777" w:rsidTr="00DC760C">
              <w:tc>
                <w:tcPr>
                  <w:tcW w:w="1406" w:type="dxa"/>
                  <w:vAlign w:val="center"/>
                </w:tcPr>
                <w:p w14:paraId="2E7A225F" w14:textId="77777777" w:rsidR="00021125" w:rsidRPr="005A3C76" w:rsidRDefault="00021125" w:rsidP="00021125">
                  <w:pPr>
                    <w:spacing w:after="120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กรณี</w:t>
                  </w:r>
                </w:p>
              </w:tc>
              <w:tc>
                <w:tcPr>
                  <w:tcW w:w="2875" w:type="dxa"/>
                  <w:vAlign w:val="center"/>
                </w:tcPr>
                <w:p w14:paraId="1E8560C5" w14:textId="77777777" w:rsidR="00021125" w:rsidRPr="00110E6F" w:rsidRDefault="00021125" w:rsidP="00021125">
                  <w:pPr>
                    <w:spacing w:after="120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รหัสโรค (</w:t>
                  </w:r>
                  <w:r w:rsidRPr="005A3C76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t>ICD-</w:t>
                  </w:r>
                  <w:r w:rsidRPr="005A3C76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10 2010)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t xml:space="preserve"> /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br/>
                  </w:r>
                  <w:r w:rsidRPr="005A3C7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  <w:cs/>
                    </w:rPr>
                    <w:t>รหัสหัตถการ (</w:t>
                  </w:r>
                  <w:r w:rsidRPr="005A3C7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ICD-9-CM 2010)</w:t>
                  </w:r>
                </w:p>
              </w:tc>
              <w:tc>
                <w:tcPr>
                  <w:tcW w:w="3407" w:type="dxa"/>
                  <w:vAlign w:val="center"/>
                </w:tcPr>
                <w:p w14:paraId="7DDE1943" w14:textId="77777777" w:rsidR="00021125" w:rsidRPr="005A3C76" w:rsidRDefault="00021125" w:rsidP="00021125">
                  <w:pPr>
                    <w:spacing w:after="120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  <w:cs/>
                    </w:rPr>
                  </w:pPr>
                  <w:r w:rsidRPr="005A3C7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  <w:cs/>
                    </w:rPr>
                    <w:t xml:space="preserve">กลุ่ม </w:t>
                  </w:r>
                  <w:r w:rsidRPr="005A3C7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DRGs version </w:t>
                  </w:r>
                  <w:r w:rsidRPr="005A3C76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  <w:cs/>
                    </w:rPr>
                    <w:t>5</w:t>
                  </w:r>
                </w:p>
              </w:tc>
            </w:tr>
            <w:tr w:rsidR="00021125" w:rsidRPr="005A3C76" w14:paraId="0388A8FE" w14:textId="77777777" w:rsidTr="00DC760C">
              <w:trPr>
                <w:trHeight w:val="70"/>
              </w:trPr>
              <w:tc>
                <w:tcPr>
                  <w:tcW w:w="1406" w:type="dxa"/>
                  <w:vMerge w:val="restart"/>
                </w:tcPr>
                <w:p w14:paraId="52BB9342" w14:textId="77777777" w:rsidR="00021125" w:rsidRPr="005A3C76" w:rsidRDefault="00021125" w:rsidP="00021125">
                  <w:pPr>
                    <w:tabs>
                      <w:tab w:val="left" w:pos="709"/>
                      <w:tab w:val="left" w:pos="882"/>
                      <w:tab w:val="left" w:pos="1985"/>
                      <w:tab w:val="left" w:pos="2127"/>
                    </w:tabs>
                    <w:contextualSpacing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โรคนิ่วในถุงน้ำดี  </w:t>
                  </w:r>
                </w:p>
                <w:p w14:paraId="010D214C" w14:textId="77777777" w:rsidR="00021125" w:rsidRPr="005A3C76" w:rsidRDefault="00021125" w:rsidP="00021125">
                  <w:pPr>
                    <w:tabs>
                      <w:tab w:val="left" w:pos="709"/>
                      <w:tab w:val="left" w:pos="882"/>
                      <w:tab w:val="left" w:pos="1985"/>
                      <w:tab w:val="left" w:pos="2127"/>
                    </w:tabs>
                    <w:contextualSpacing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และหรือถุงน้ำดีอักเสบ  (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Symptomatic  </w:t>
                  </w:r>
                </w:p>
                <w:p w14:paraId="6FC31DAC" w14:textId="77777777" w:rsidR="00021125" w:rsidRPr="005A3C76" w:rsidRDefault="00021125" w:rsidP="00021125">
                  <w:pPr>
                    <w:tabs>
                      <w:tab w:val="left" w:pos="709"/>
                      <w:tab w:val="left" w:pos="882"/>
                      <w:tab w:val="left" w:pos="1985"/>
                      <w:tab w:val="left" w:pos="2127"/>
                    </w:tabs>
                    <w:contextualSpacing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gallstone/  </w:t>
                  </w:r>
                </w:p>
                <w:p w14:paraId="2B56511D" w14:textId="77777777" w:rsidR="00021125" w:rsidRPr="005A3C76" w:rsidRDefault="00021125" w:rsidP="00021125">
                  <w:pPr>
                    <w:spacing w:after="12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Cholecystitis)</w:t>
                  </w:r>
                </w:p>
              </w:tc>
              <w:tc>
                <w:tcPr>
                  <w:tcW w:w="2875" w:type="dxa"/>
                  <w:vMerge w:val="restart"/>
                </w:tcPr>
                <w:p w14:paraId="29728DB1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t>ICD-</w:t>
                  </w:r>
                  <w:r w:rsidRPr="005A3C76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>10 2010</w:t>
                  </w:r>
                  <w:r w:rsidRPr="005A3C76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t>:</w:t>
                  </w:r>
                </w:p>
                <w:p w14:paraId="2AB29612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80.0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Calculus of gallbladder with acute cholecystitis  </w:t>
                  </w:r>
                </w:p>
                <w:p w14:paraId="2033F10E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80.1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Calculus of gallbladder with other cholecystitis  </w:t>
                  </w:r>
                </w:p>
                <w:p w14:paraId="03B368A0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80.2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Calculus of gallbladder without cholecystitis  </w:t>
                  </w:r>
                </w:p>
                <w:p w14:paraId="14C180FE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80.3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Calculus of bile duct with cholangitis  </w:t>
                  </w:r>
                </w:p>
                <w:p w14:paraId="5E7E52F5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80.4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Calculus of bile duct with cholecystitis  </w:t>
                  </w:r>
                </w:p>
                <w:p w14:paraId="2F41742C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80.5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Calculus of bile duct without cholangitis or cholecystitis  </w:t>
                  </w:r>
                </w:p>
                <w:p w14:paraId="7D12766D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80.8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Other cholelithiasis  </w:t>
                  </w:r>
                </w:p>
                <w:p w14:paraId="48562783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81.0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Acute cholecystitis  </w:t>
                  </w:r>
                </w:p>
                <w:p w14:paraId="2C36A66E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81.1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Chronic cholecystitis  </w:t>
                  </w:r>
                </w:p>
                <w:p w14:paraId="479B9BA2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81.8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Other cholecystitis  </w:t>
                  </w:r>
                </w:p>
                <w:p w14:paraId="37AE6F3E" w14:textId="77777777" w:rsidR="00021125" w:rsidRPr="005A3C76" w:rsidRDefault="00021125" w:rsidP="00021125">
                  <w:pPr>
                    <w:ind w:left="465" w:hanging="465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K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81.9 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Cholecystitis, unspecified</w:t>
                  </w:r>
                </w:p>
              </w:tc>
              <w:tc>
                <w:tcPr>
                  <w:tcW w:w="3407" w:type="dxa"/>
                </w:tcPr>
                <w:p w14:paraId="39EE6BC0" w14:textId="77777777" w:rsidR="00021125" w:rsidRPr="005A3C76" w:rsidRDefault="00021125" w:rsidP="00021125">
                  <w:pPr>
                    <w:ind w:left="607" w:hanging="60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07090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Laparoscopic cholecystectomy w closed CDE, no CC  </w:t>
                  </w:r>
                </w:p>
                <w:p w14:paraId="0AA87082" w14:textId="77777777" w:rsidR="00021125" w:rsidRPr="005A3C76" w:rsidRDefault="00021125" w:rsidP="00021125">
                  <w:pPr>
                    <w:ind w:left="607" w:hanging="60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07092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Laparoscopic cholecystectomy w closed CDE, w mild to mod CC  </w:t>
                  </w:r>
                </w:p>
                <w:p w14:paraId="7AF0D0D6" w14:textId="77777777" w:rsidR="00021125" w:rsidRPr="005A3C76" w:rsidRDefault="00021125" w:rsidP="00021125">
                  <w:pPr>
                    <w:ind w:left="607" w:hanging="60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07094 </w:t>
                  </w:r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Laparoscopic cholecystectomy w closed CDE, w </w:t>
                  </w:r>
                  <w:proofErr w:type="spellStart"/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>sev</w:t>
                  </w:r>
                  <w:proofErr w:type="spellEnd"/>
                  <w:r w:rsidRPr="005A3C76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to cat CC</w:t>
                  </w:r>
                </w:p>
              </w:tc>
            </w:tr>
            <w:tr w:rsidR="00021125" w:rsidRPr="005A3C76" w14:paraId="13F56330" w14:textId="77777777" w:rsidTr="00DC760C">
              <w:trPr>
                <w:trHeight w:val="907"/>
              </w:trPr>
              <w:tc>
                <w:tcPr>
                  <w:tcW w:w="1406" w:type="dxa"/>
                  <w:vMerge/>
                </w:tcPr>
                <w:p w14:paraId="2CC7C681" w14:textId="77777777" w:rsidR="00021125" w:rsidRPr="005A3C76" w:rsidRDefault="00021125" w:rsidP="00021125">
                  <w:pPr>
                    <w:tabs>
                      <w:tab w:val="left" w:pos="709"/>
                      <w:tab w:val="left" w:pos="882"/>
                      <w:tab w:val="left" w:pos="1985"/>
                      <w:tab w:val="left" w:pos="2127"/>
                    </w:tabs>
                    <w:contextualSpacing/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875" w:type="dxa"/>
                  <w:vMerge/>
                </w:tcPr>
                <w:p w14:paraId="07171F7A" w14:textId="77777777" w:rsidR="00021125" w:rsidRPr="005A3C76" w:rsidRDefault="00021125" w:rsidP="00021125">
                  <w:pPr>
                    <w:spacing w:after="12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3407" w:type="dxa"/>
                </w:tcPr>
                <w:p w14:paraId="1D1F5248" w14:textId="77777777" w:rsidR="00021125" w:rsidRPr="005A3C76" w:rsidRDefault="00021125" w:rsidP="00021125">
                  <w:pPr>
                    <w:ind w:left="607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07100 Laparoscopic cholecystectomy, no CC </w:t>
                  </w: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</w:rPr>
                    <w:t> </w:t>
                  </w:r>
                </w:p>
                <w:p w14:paraId="55A44828" w14:textId="77777777" w:rsidR="00021125" w:rsidRPr="005A3C76" w:rsidRDefault="00021125" w:rsidP="00021125">
                  <w:pPr>
                    <w:ind w:left="607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07102 Laparoscopic cholecystectomy, w mild to mod CC </w:t>
                  </w: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</w:rPr>
                    <w:t> </w:t>
                  </w:r>
                </w:p>
                <w:p w14:paraId="1A71029F" w14:textId="77777777" w:rsidR="00021125" w:rsidRPr="005A3C76" w:rsidRDefault="00021125" w:rsidP="00021125">
                  <w:pPr>
                    <w:ind w:left="607" w:hanging="567"/>
                    <w:rPr>
                      <w:rFonts w:ascii="TH SarabunPSK" w:eastAsia="Times New Roman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07103 Laparoscopic cholecystectomy, w severe CC </w:t>
                  </w: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</w:rPr>
                    <w:t> </w:t>
                  </w:r>
                </w:p>
                <w:p w14:paraId="7C7E4A4D" w14:textId="77777777" w:rsidR="00021125" w:rsidRPr="005A3C76" w:rsidRDefault="00021125" w:rsidP="00021125">
                  <w:pPr>
                    <w:ind w:left="607" w:hanging="567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shd w:val="clear" w:color="auto" w:fill="FFFFFF"/>
                    </w:rPr>
                    <w:t>07104</w:t>
                  </w:r>
                  <w:r w:rsidRPr="005A3C76">
                    <w:rPr>
                      <w:rFonts w:ascii="TH SarabunPSK" w:eastAsia="Times New Roman" w:hAnsi="TH SarabunPSK" w:cs="TH SarabunPSK" w:hint="cs"/>
                      <w:color w:val="000000"/>
                      <w:sz w:val="28"/>
                      <w:szCs w:val="28"/>
                      <w:shd w:val="clear" w:color="auto" w:fill="FFFFFF"/>
                      <w:cs/>
                    </w:rPr>
                    <w:t xml:space="preserve"> </w:t>
                  </w:r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Laparoscopic cholecystectomy, w </w:t>
                  </w:r>
                  <w:proofErr w:type="spellStart"/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shd w:val="clear" w:color="auto" w:fill="FFFFFF"/>
                    </w:rPr>
                    <w:t>catas</w:t>
                  </w:r>
                  <w:proofErr w:type="spellEnd"/>
                  <w:r w:rsidRPr="005A3C76">
                    <w:rPr>
                      <w:rFonts w:ascii="TH SarabunPSK" w:eastAsia="Times New Roman" w:hAnsi="TH SarabunPSK" w:cs="TH SarabunPSK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CC </w:t>
                  </w:r>
                </w:p>
              </w:tc>
            </w:tr>
          </w:tbl>
          <w:p w14:paraId="35E24257" w14:textId="47EADB9D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โดยการ </w:t>
            </w:r>
            <w:r w:rsidRPr="00723AFC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Re</w:t>
            </w:r>
            <w:r w:rsidRPr="00723AFC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723AFC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admit </w:t>
            </w:r>
            <w:r w:rsidRPr="00723AFC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ภายใน 1 เดือน</w:t>
            </w: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มีสาเหตุ</w:t>
            </w: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ที่เกี่ยวกับการผ่าตัด เช่น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delay detect</w:t>
            </w:r>
            <w:r w:rsidRPr="00FB1B63">
              <w:rPr>
                <w:rFonts w:cs="Angsana New"/>
                <w:szCs w:val="22"/>
                <w:cs/>
              </w:rPr>
              <w:t xml:space="preserve">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CBD injury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delay detect hollow </w:t>
            </w:r>
            <w:r w:rsidRPr="00FB1B63">
              <w:rPr>
                <w:rFonts w:ascii="TH SarabunPSK" w:eastAsia="TH SarabunPSK" w:hAnsi="TH SarabunPSK" w:cs="TH SarabunPSK"/>
                <w:spacing w:val="-4"/>
                <w:sz w:val="32"/>
                <w:szCs w:val="32"/>
              </w:rPr>
              <w:t>viscus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organ injury </w:t>
            </w: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surgical site infection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SSI</w:t>
            </w:r>
          </w:p>
        </w:tc>
      </w:tr>
      <w:tr w:rsidR="00021125" w:rsidRPr="00EC6686" w14:paraId="173EB644" w14:textId="77777777" w:rsidTr="00DC760C"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C183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935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119"/>
              <w:gridCol w:w="3119"/>
              <w:gridCol w:w="3119"/>
            </w:tblGrid>
            <w:tr w:rsidR="00021125" w:rsidRPr="00FB1B63" w14:paraId="5008C492" w14:textId="77777777" w:rsidTr="007C65FA">
              <w:trPr>
                <w:trHeight w:val="294"/>
                <w:jc w:val="center"/>
              </w:trPr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5EF5A3D1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9A71FA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1350A0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021125" w:rsidRPr="00FB1B63" w14:paraId="54740C7B" w14:textId="77777777" w:rsidTr="007C65FA">
              <w:trPr>
                <w:trHeight w:val="284"/>
                <w:jc w:val="center"/>
              </w:trPr>
              <w:tc>
                <w:tcPr>
                  <w:tcW w:w="311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B69E296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sz w:val="28"/>
                    </w:rPr>
                    <w:t xml:space="preserve">&lt; </w:t>
                  </w: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826949F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sz w:val="28"/>
                    </w:rPr>
                    <w:t xml:space="preserve">&lt; </w:t>
                  </w: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20629D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1B63">
                    <w:rPr>
                      <w:rFonts w:ascii="TH SarabunPSK" w:hAnsi="TH SarabunPSK" w:cs="TH SarabunPSK"/>
                      <w:sz w:val="28"/>
                    </w:rPr>
                    <w:t xml:space="preserve">&lt; </w:t>
                  </w: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</w:tr>
          </w:tbl>
          <w:p w14:paraId="11DAF03B" w14:textId="77777777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21125" w:rsidRPr="00EC6686" w14:paraId="1E8056F3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E942" w14:textId="1D95FBCC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3A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5421" w14:textId="1DE97676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>เพิ่มการเข้าถึงบริการผ่าตัดแผลเล็กที่มาตรฐาน และปลอดภัย</w:t>
            </w:r>
          </w:p>
        </w:tc>
      </w:tr>
      <w:tr w:rsidR="00021125" w:rsidRPr="00EC6686" w14:paraId="7DDB04BA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92B5" w14:textId="20724CEF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D270" w14:textId="5BFE2BEA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ผู้ป่วยที่เข้า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รับการ</w:t>
            </w: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ผ่าตัดนิ่วในถุงน้ำดีหรือถุงน้ำดีอักเสบ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ผ่านการผ่าตัดแผลเล็ก (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Minimally Invasive Surgery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MIS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)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หมายเหตุ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ข้อมูลจากโรงพยาบาลระดับ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M1 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ขึ้นไปหรือ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โรงพยาบาลที่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ได้ขึ้นทะเบียน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ผ่านการประเมิน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MIS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จากกรมการแพทย์</w:t>
            </w:r>
          </w:p>
        </w:tc>
      </w:tr>
      <w:tr w:rsidR="00021125" w:rsidRPr="00EC6686" w14:paraId="29A54EBC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8DB4" w14:textId="40E78799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932" w14:textId="0D49DF63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หน่วยบริการบันทึกข้อมูลผู้ป่วยที่เข้ารับการผ่าตัด ผ่านระบบ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Minimally Invasive Surgery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Registry</w:t>
            </w:r>
          </w:p>
        </w:tc>
      </w:tr>
      <w:tr w:rsidR="00021125" w:rsidRPr="00EC6686" w14:paraId="4CF8789E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3419" w14:textId="660B9488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9114" w14:textId="654E0EC1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 w:rsidRPr="00FB1B63">
              <w:rPr>
                <w:rFonts w:ascii="TH SarabunPSK" w:eastAsia="TH SarabunPSK" w:hAnsi="TH SarabunPSK" w:cs="TH SarabunPSK"/>
                <w:sz w:val="32"/>
                <w:szCs w:val="32"/>
              </w:rPr>
              <w:t>Minimally Invasive Surgery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Registry</w:t>
            </w:r>
          </w:p>
        </w:tc>
      </w:tr>
      <w:tr w:rsidR="00021125" w:rsidRPr="00EC6686" w14:paraId="4CC4EDDC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635A" w14:textId="7E98EAC9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FB1B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3DA6" w14:textId="33A73F67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</w:t>
            </w:r>
            <w:r w:rsidRPr="00723AF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</w:t>
            </w: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 </w:t>
            </w:r>
            <w:r w:rsidRPr="00723AFC">
              <w:rPr>
                <w:rFonts w:ascii="TH SarabunPSK" w:hAnsi="TH SarabunPSK" w:cs="TH SarabunPSK"/>
                <w:sz w:val="32"/>
                <w:szCs w:val="32"/>
              </w:rPr>
              <w:t xml:space="preserve">Re-admit </w:t>
            </w: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>ภายใน 1 เดือน จากการผ่าตัดโรคนิ่วในถุงน้ำดีและหรือถุงน้ำดีอักเสบผ่านการผ่าตัดแผลเล็ก (</w:t>
            </w:r>
            <w:r w:rsidRPr="00723AFC">
              <w:rPr>
                <w:rFonts w:ascii="TH SarabunPSK" w:hAnsi="TH SarabunPSK" w:cs="TH SarabunPSK"/>
                <w:sz w:val="32"/>
                <w:szCs w:val="32"/>
              </w:rPr>
              <w:t>Minimally Invasive Surgery : MIS)</w:t>
            </w:r>
          </w:p>
        </w:tc>
      </w:tr>
      <w:tr w:rsidR="00021125" w:rsidRPr="00EC6686" w14:paraId="331B9EA4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BD94" w14:textId="3FBE49CE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FB1B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9C87" w14:textId="02222F85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</w:t>
            </w:r>
            <w:r w:rsidRPr="00723AF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ที่เข้ารับการ</w:t>
            </w:r>
            <w:r w:rsidRPr="00723AFC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ผ่าตัด</w:t>
            </w:r>
            <w:r w:rsidRPr="00723A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โรคนิ่วในถุงน้ำดีและหรือถุงน้ำดีอักเสบ </w:t>
            </w:r>
            <w:r w:rsidRPr="00723AF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ผ่านการผ่าตัดแผลเล็ก (</w:t>
            </w:r>
            <w:r w:rsidRPr="00723AFC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Minimally Invasive Surgery </w:t>
            </w:r>
            <w:r w:rsidRPr="00723AF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723AFC">
              <w:rPr>
                <w:rFonts w:ascii="TH SarabunPSK" w:eastAsia="TH SarabunPSK" w:hAnsi="TH SarabunPSK" w:cs="TH SarabunPSK"/>
                <w:sz w:val="32"/>
                <w:szCs w:val="32"/>
              </w:rPr>
              <w:t>MIS</w:t>
            </w:r>
            <w:r w:rsidRPr="00723AF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)</w:t>
            </w:r>
            <w:r w:rsidRPr="00723AFC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ทั้งหมด</w:t>
            </w:r>
          </w:p>
        </w:tc>
      </w:tr>
      <w:tr w:rsidR="00021125" w:rsidRPr="00EC6686" w14:paraId="534F3672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51DC" w14:textId="74859FF6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6068" w14:textId="4556855F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021125" w:rsidRPr="00EC6686" w14:paraId="12EC2E34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0005" w14:textId="234778BC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AF62" w14:textId="07EF9B5E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รายไตรมาส</w:t>
            </w:r>
          </w:p>
        </w:tc>
      </w:tr>
      <w:tr w:rsidR="00021125" w:rsidRPr="00EC6686" w14:paraId="3F8B9C6A" w14:textId="77777777" w:rsidTr="00DC760C"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04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0490"/>
            </w:tblGrid>
            <w:tr w:rsidR="00021125" w:rsidRPr="00021125" w14:paraId="3AD129CD" w14:textId="77777777" w:rsidTr="007C65FA">
              <w:trPr>
                <w:jc w:val="center"/>
              </w:trPr>
              <w:tc>
                <w:tcPr>
                  <w:tcW w:w="10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5A4DD" w14:textId="77777777" w:rsidR="00021125" w:rsidRPr="00021125" w:rsidRDefault="00021125" w:rsidP="00021125">
                  <w:pPr>
                    <w:ind w:left="332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112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เกณฑ์การประเมิน</w:t>
                  </w:r>
                </w:p>
                <w:p w14:paraId="07C29951" w14:textId="77777777" w:rsidR="00021125" w:rsidRPr="00021125" w:rsidRDefault="00021125" w:rsidP="00021125">
                  <w:pPr>
                    <w:ind w:left="332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112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ปี2565:</w:t>
                  </w:r>
                </w:p>
                <w:tbl>
                  <w:tblPr>
                    <w:tblpPr w:leftFromText="180" w:rightFromText="180" w:vertAnchor="text" w:horzAnchor="margin" w:tblpXSpec="center" w:tblpY="3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340"/>
                    <w:gridCol w:w="2340"/>
                    <w:gridCol w:w="2340"/>
                    <w:gridCol w:w="2341"/>
                  </w:tblGrid>
                  <w:tr w:rsidR="00021125" w:rsidRPr="00021125" w14:paraId="0F6D2E2B" w14:textId="77777777" w:rsidTr="00021125">
                    <w:tc>
                      <w:tcPr>
                        <w:tcW w:w="2340" w:type="dxa"/>
                        <w:shd w:val="clear" w:color="auto" w:fill="auto"/>
                      </w:tcPr>
                      <w:p w14:paraId="4F806289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3 เดือน</w:t>
                        </w:r>
                      </w:p>
                    </w:tc>
                    <w:tc>
                      <w:tcPr>
                        <w:tcW w:w="2340" w:type="dxa"/>
                        <w:shd w:val="clear" w:color="auto" w:fill="auto"/>
                      </w:tcPr>
                      <w:p w14:paraId="0B50FEC2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6 เดือน</w:t>
                        </w:r>
                      </w:p>
                    </w:tc>
                    <w:tc>
                      <w:tcPr>
                        <w:tcW w:w="2340" w:type="dxa"/>
                        <w:shd w:val="clear" w:color="auto" w:fill="auto"/>
                      </w:tcPr>
                      <w:p w14:paraId="3D4A1BEA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9 เดือน</w:t>
                        </w:r>
                      </w:p>
                    </w:tc>
                    <w:tc>
                      <w:tcPr>
                        <w:tcW w:w="2341" w:type="dxa"/>
                        <w:shd w:val="clear" w:color="auto" w:fill="auto"/>
                      </w:tcPr>
                      <w:p w14:paraId="5F1DA5C4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12 เดือน</w:t>
                        </w:r>
                      </w:p>
                    </w:tc>
                  </w:tr>
                  <w:tr w:rsidR="00021125" w:rsidRPr="00021125" w14:paraId="3CBE550B" w14:textId="77777777" w:rsidTr="00021125">
                    <w:tc>
                      <w:tcPr>
                        <w:tcW w:w="2340" w:type="dxa"/>
                        <w:shd w:val="clear" w:color="auto" w:fill="auto"/>
                        <w:vAlign w:val="center"/>
                      </w:tcPr>
                      <w:p w14:paraId="6A90D28E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40" w:type="dxa"/>
                        <w:shd w:val="clear" w:color="auto" w:fill="auto"/>
                        <w:vAlign w:val="center"/>
                      </w:tcPr>
                      <w:p w14:paraId="50EA6E7F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40" w:type="dxa"/>
                        <w:shd w:val="clear" w:color="auto" w:fill="auto"/>
                        <w:vAlign w:val="center"/>
                      </w:tcPr>
                      <w:p w14:paraId="4C9DE0F7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41" w:type="dxa"/>
                        <w:shd w:val="clear" w:color="auto" w:fill="auto"/>
                        <w:vAlign w:val="center"/>
                      </w:tcPr>
                      <w:p w14:paraId="5FCC53F9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</w:tbl>
                <w:p w14:paraId="6CD15BD0" w14:textId="77777777" w:rsidR="00021125" w:rsidRPr="00021125" w:rsidRDefault="00021125" w:rsidP="00021125">
                  <w:pPr>
                    <w:ind w:left="332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112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ปี 2566:</w:t>
                  </w:r>
                </w:p>
                <w:tbl>
                  <w:tblPr>
                    <w:tblpPr w:leftFromText="180" w:rightFromText="180" w:vertAnchor="text" w:horzAnchor="margin" w:tblpXSpec="center" w:tblpY="3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337"/>
                    <w:gridCol w:w="2338"/>
                    <w:gridCol w:w="2338"/>
                    <w:gridCol w:w="2338"/>
                  </w:tblGrid>
                  <w:tr w:rsidR="00021125" w:rsidRPr="00021125" w14:paraId="16525056" w14:textId="77777777" w:rsidTr="007C65FA">
                    <w:tc>
                      <w:tcPr>
                        <w:tcW w:w="2337" w:type="dxa"/>
                        <w:shd w:val="clear" w:color="auto" w:fill="auto"/>
                      </w:tcPr>
                      <w:p w14:paraId="36BC2C14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3 เดือน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</w:tcPr>
                      <w:p w14:paraId="6BF3DC4C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6 เดือน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</w:tcPr>
                      <w:p w14:paraId="05573212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9 เดือน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</w:tcPr>
                      <w:p w14:paraId="7D2883B9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12 เดือน</w:t>
                        </w:r>
                      </w:p>
                    </w:tc>
                  </w:tr>
                  <w:tr w:rsidR="00021125" w:rsidRPr="00021125" w14:paraId="6C63C1D2" w14:textId="77777777" w:rsidTr="007C65FA">
                    <w:trPr>
                      <w:trHeight w:val="178"/>
                    </w:trPr>
                    <w:tc>
                      <w:tcPr>
                        <w:tcW w:w="2337" w:type="dxa"/>
                        <w:shd w:val="clear" w:color="auto" w:fill="auto"/>
                        <w:vAlign w:val="center"/>
                      </w:tcPr>
                      <w:p w14:paraId="6EE0BE18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3EE98A2B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20665962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117FBC34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</w:tbl>
                <w:p w14:paraId="4A0F9890" w14:textId="4709D60D" w:rsidR="00021125" w:rsidRPr="00021125" w:rsidRDefault="00021125" w:rsidP="00021125">
                  <w:pPr>
                    <w:ind w:left="332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112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ปี 2567:</w:t>
                  </w:r>
                </w:p>
                <w:tbl>
                  <w:tblPr>
                    <w:tblpPr w:leftFromText="180" w:rightFromText="180" w:vertAnchor="text" w:horzAnchor="margin" w:tblpXSpec="center" w:tblpY="3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337"/>
                    <w:gridCol w:w="2338"/>
                    <w:gridCol w:w="2338"/>
                    <w:gridCol w:w="2338"/>
                  </w:tblGrid>
                  <w:tr w:rsidR="00021125" w:rsidRPr="00021125" w14:paraId="119699D2" w14:textId="77777777" w:rsidTr="007C65FA">
                    <w:tc>
                      <w:tcPr>
                        <w:tcW w:w="2337" w:type="dxa"/>
                        <w:shd w:val="clear" w:color="auto" w:fill="auto"/>
                      </w:tcPr>
                      <w:p w14:paraId="535CAF24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3 เดือน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</w:tcPr>
                      <w:p w14:paraId="25B7E853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6 เดือน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</w:tcPr>
                      <w:p w14:paraId="1B586F61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9 เดือน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</w:tcPr>
                      <w:p w14:paraId="2AB58AB2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รอบ 12 เดือน</w:t>
                        </w:r>
                      </w:p>
                    </w:tc>
                  </w:tr>
                  <w:tr w:rsidR="00021125" w:rsidRPr="00021125" w14:paraId="23F776C5" w14:textId="77777777" w:rsidTr="007C65FA">
                    <w:tc>
                      <w:tcPr>
                        <w:tcW w:w="2337" w:type="dxa"/>
                        <w:shd w:val="clear" w:color="auto" w:fill="auto"/>
                        <w:vAlign w:val="center"/>
                      </w:tcPr>
                      <w:p w14:paraId="5997C7E2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2EDC0497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49A8E661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338" w:type="dxa"/>
                        <w:shd w:val="clear" w:color="auto" w:fill="auto"/>
                        <w:vAlign w:val="center"/>
                      </w:tcPr>
                      <w:p w14:paraId="6F9AE2B0" w14:textId="77777777" w:rsidR="00021125" w:rsidRPr="00021125" w:rsidRDefault="00021125" w:rsidP="0002112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 xml:space="preserve">&lt;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ร้อยละ </w:t>
                        </w:r>
                        <w:r w:rsidRPr="0002112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</w:tbl>
                <w:p w14:paraId="67942EB8" w14:textId="77777777" w:rsidR="00021125" w:rsidRPr="00021125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39EC7685" w14:textId="77777777" w:rsidR="00021125" w:rsidRPr="00021125" w:rsidRDefault="00021125" w:rsidP="000211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21125" w:rsidRPr="00EC6686" w14:paraId="22407ECB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2E39" w14:textId="31F76521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1A65" w14:textId="7AEF6AD7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วิเคราะห์ข้อมูลผู้ป่วยที่เข้ารับการผ่าตัด ผ่านระบบ </w:t>
            </w:r>
            <w:r w:rsidRPr="00FB1B63">
              <w:rPr>
                <w:rFonts w:ascii="TH SarabunPSK" w:eastAsia="TH SarabunPSK" w:hAnsi="TH SarabunPSK" w:cs="TH SarabunPSK"/>
                <w:spacing w:val="-6"/>
                <w:sz w:val="32"/>
                <w:szCs w:val="32"/>
              </w:rPr>
              <w:t>Minimally Invasive Surgery</w:t>
            </w:r>
            <w:r w:rsidRPr="00FB1B6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Registry</w:t>
            </w:r>
          </w:p>
        </w:tc>
      </w:tr>
      <w:tr w:rsidR="00021125" w:rsidRPr="00EC6686" w14:paraId="130DA264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063F" w14:textId="4DE2C1BA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CDB9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1. คู่มือ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ข้อเสนอแนะด้านการพัฒนาระบบบริการการผ่าตัดแผลเล็ก ปี 2563</w:t>
            </w:r>
          </w:p>
          <w:p w14:paraId="63857CB2" w14:textId="1196DAD2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2. คู่มือมาตรฐานความปลอดภัยของผู้ป่วย (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Patient Safety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021125" w:rsidRPr="00EC6686" w14:paraId="383D8F43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82F7" w14:textId="63556EFF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04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13"/>
              <w:gridCol w:w="992"/>
              <w:gridCol w:w="1134"/>
              <w:gridCol w:w="1134"/>
              <w:gridCol w:w="2668"/>
            </w:tblGrid>
            <w:tr w:rsidR="00021125" w:rsidRPr="00FB1B63" w14:paraId="00C13696" w14:textId="77777777" w:rsidTr="00021125">
              <w:trPr>
                <w:jc w:val="center"/>
              </w:trPr>
              <w:tc>
                <w:tcPr>
                  <w:tcW w:w="1113" w:type="dxa"/>
                  <w:vMerge w:val="restart"/>
                  <w:vAlign w:val="center"/>
                </w:tcPr>
                <w:p w14:paraId="5F901C21" w14:textId="77777777" w:rsidR="00021125" w:rsidRPr="00FB1B63" w:rsidRDefault="00021125" w:rsidP="00021125">
                  <w:pPr>
                    <w:ind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3694029E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936" w:type="dxa"/>
                  <w:gridSpan w:val="3"/>
                </w:tcPr>
                <w:p w14:paraId="67353F10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21125" w:rsidRPr="00FB1B63" w14:paraId="2648A5D2" w14:textId="77777777" w:rsidTr="00021125">
              <w:trPr>
                <w:jc w:val="center"/>
              </w:trPr>
              <w:tc>
                <w:tcPr>
                  <w:tcW w:w="1113" w:type="dxa"/>
                  <w:vMerge/>
                </w:tcPr>
                <w:p w14:paraId="0F57CFF1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36D113EA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14:paraId="0DF5C24D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14:paraId="282BCE4E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2668" w:type="dxa"/>
                </w:tcPr>
                <w:p w14:paraId="33964102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021125" w:rsidRPr="00FB1B63" w14:paraId="0C72CCD5" w14:textId="77777777" w:rsidTr="00021125">
              <w:trPr>
                <w:jc w:val="center"/>
              </w:trPr>
              <w:tc>
                <w:tcPr>
                  <w:tcW w:w="1113" w:type="dxa"/>
                </w:tcPr>
                <w:p w14:paraId="4C0E36B1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992" w:type="dxa"/>
                </w:tcPr>
                <w:p w14:paraId="5854F021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1B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14:paraId="4D8CF4EF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1B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339D5196" w14:textId="77777777" w:rsidR="00021125" w:rsidRPr="00FB1B63" w:rsidRDefault="00021125" w:rsidP="0002112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1B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668" w:type="dxa"/>
                </w:tcPr>
                <w:p w14:paraId="354FBC63" w14:textId="77777777" w:rsidR="00021125" w:rsidRPr="00F46A33" w:rsidRDefault="00021125" w:rsidP="0002112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46A3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  <w:p w14:paraId="4EFAF416" w14:textId="77777777" w:rsidR="00021125" w:rsidRPr="00AD7163" w:rsidRDefault="00021125" w:rsidP="00021125">
                  <w:pPr>
                    <w:jc w:val="center"/>
                    <w:rPr>
                      <w:rFonts w:ascii="TH SarabunPSK" w:hAnsi="TH SarabunPSK" w:cs="TH SarabunPSK"/>
                      <w:szCs w:val="22"/>
                    </w:rPr>
                  </w:pPr>
                  <w:r w:rsidRPr="006E7F7F">
                    <w:rPr>
                      <w:rFonts w:ascii="TH SarabunPSK" w:hAnsi="TH SarabunPSK" w:cs="TH SarabunPSK" w:hint="cs"/>
                      <w:szCs w:val="22"/>
                      <w:cs/>
                    </w:rPr>
                    <w:t>(ผลการดำเนินงาน 6 เดือน)</w:t>
                  </w:r>
                </w:p>
              </w:tc>
            </w:tr>
          </w:tbl>
          <w:p w14:paraId="6E4716AB" w14:textId="77777777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21125" w:rsidRPr="00EC6686" w14:paraId="45A0F51F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1B9D" w14:textId="77777777" w:rsidR="00021125" w:rsidRPr="00FB1B63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165563DF" w14:textId="2AF847B4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8D00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 นพ.กิตติวัฒน์ มะโนจันทร์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แพทย์</w:t>
            </w:r>
          </w:p>
          <w:p w14:paraId="61A4ECD9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90 6283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08 2649 4884</w:t>
            </w:r>
          </w:p>
          <w:p w14:paraId="0F1F3559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64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kityimpan@gmail.com</w:t>
            </w:r>
          </w:p>
          <w:p w14:paraId="3B4E5C1E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4830BAFF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2. นพ.ทวีชัย วิษณุโยธิน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นายแพทย์เชี่ยวชาญ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082A926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0 4423 5000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08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1967 4148</w:t>
            </w:r>
          </w:p>
          <w:p w14:paraId="7F9FC87B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</w:rPr>
              <w:t>eva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634752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  <w:p w14:paraId="2FDB00EF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โรงพยาบาลมหาราชนครราชสีมา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  <w:p w14:paraId="7FBF9A2D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นพ.วิบูลย์ 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ภั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ณฑบดีกรณ์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นายแพทย์เชี่ยวชาญ</w:t>
            </w:r>
          </w:p>
          <w:p w14:paraId="748AA9E1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0 3458 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7800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08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1941 7746</w:t>
            </w:r>
          </w:p>
          <w:p w14:paraId="06A40E8F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</w:rPr>
              <w:t>wibunphantha@yahoo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co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64E523F2" w14:textId="5ECF3420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โรงพยาบาลพหลพลพยุหเสนา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</w:tc>
      </w:tr>
      <w:tr w:rsidR="00021125" w:rsidRPr="00EC6686" w14:paraId="23CAEC6B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A7F6" w14:textId="77777777" w:rsidR="00021125" w:rsidRPr="00FB1B63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42AA9569" w14:textId="49AB5744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AFCF" w14:textId="77777777" w:rsidR="00021125" w:rsidRPr="00021125" w:rsidRDefault="00021125" w:rsidP="00021125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 นางจุฬารักษ์ สิงหกลางพล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02112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หัวหน้ากลุ่มงานพัฒนา</w:t>
            </w:r>
            <w:r w:rsidRPr="00021125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นโยบายวิชาการแพทย์</w:t>
            </w:r>
          </w:p>
          <w:p w14:paraId="1F486574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1355 4866</w:t>
            </w:r>
          </w:p>
          <w:p w14:paraId="3768D108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</w:rPr>
              <w:t>klangpol@yahoo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4B27FB18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57D8A3BB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 นาง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สาวปรียานุช  เรืองงาม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2D0E18DF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6375 0869</w:t>
            </w:r>
          </w:p>
          <w:p w14:paraId="10DCF7FC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</w:rPr>
              <w:t>mai_preeyanut@hotmail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2532AAB0" w14:textId="08223147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021125" w:rsidRPr="00EC6686" w14:paraId="40EEBA8D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6D2F" w14:textId="22C92326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1EAE" w14:textId="77777777" w:rsidR="00021125" w:rsidRPr="00021125" w:rsidRDefault="00021125" w:rsidP="00021125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 นางจุฬารักษ์ สิงหกลางพล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112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</w:t>
            </w:r>
            <w:r w:rsidRPr="0002112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หัวหน้ากลุ่มงานพัฒนา</w:t>
            </w:r>
            <w:r w:rsidRPr="00021125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นโยบายวิชาการแพทย์</w:t>
            </w:r>
          </w:p>
          <w:p w14:paraId="17E3C3B1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1355 4866</w:t>
            </w:r>
          </w:p>
          <w:p w14:paraId="17D725E9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</w:rPr>
              <w:t>klangpol@yahoo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5D70DD77" w14:textId="4DED0D93" w:rsidR="00DC760C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361D494A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 นาง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สาวปรียานุช  เรืองงาม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1C9160AB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0 2590 6285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08 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6375 0869</w:t>
            </w:r>
          </w:p>
          <w:p w14:paraId="10365039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0 2591 82</w:t>
            </w: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FB1B63">
              <w:rPr>
                <w:rFonts w:ascii="TH SarabunPSK" w:hAnsi="TH SarabunPSK" w:cs="TH SarabunPSK"/>
                <w:sz w:val="32"/>
                <w:szCs w:val="32"/>
              </w:rPr>
              <w:t>mai_preeyanut@hotmail</w:t>
            </w:r>
            <w:proofErr w:type="spellEnd"/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 xml:space="preserve">com </w:t>
            </w:r>
          </w:p>
          <w:p w14:paraId="0EB054DB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กองวิชาการแพทย์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1DB4073D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1E86730C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26F85C91" w14:textId="77777777" w:rsidR="00021125" w:rsidRPr="00FB1B63" w:rsidRDefault="00021125" w:rsidP="00021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44A6754C" w14:textId="2103EBE9" w:rsidR="00021125" w:rsidRPr="00EC6686" w:rsidRDefault="00021125" w:rsidP="000211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1B63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3B514B" w:rsidRPr="00D83A05" w14:paraId="79ED1764" w14:textId="77777777" w:rsidTr="00DC760C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8043" w14:textId="77777777" w:rsidR="003B514B" w:rsidRDefault="003B514B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2AAA545F" w14:textId="77777777" w:rsidR="003B514B" w:rsidRPr="00D83A05" w:rsidRDefault="003B514B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5AB" w14:textId="77777777" w:rsidR="003B514B" w:rsidRPr="0018758D" w:rsidRDefault="003B514B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61DBE40F" w14:textId="77777777" w:rsidR="003B514B" w:rsidRPr="0018758D" w:rsidRDefault="003B514B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4BC905B7" w14:textId="77777777" w:rsidR="003B514B" w:rsidRPr="00D83A05" w:rsidRDefault="003B514B" w:rsidP="008A1B38">
            <w:pPr>
              <w:pStyle w:val="Default"/>
              <w:rPr>
                <w:sz w:val="32"/>
                <w:szCs w:val="32"/>
                <w:cs/>
              </w:rPr>
            </w:pPr>
            <w:proofErr w:type="gramStart"/>
            <w:r w:rsidRPr="0018758D">
              <w:rPr>
                <w:sz w:val="32"/>
                <w:szCs w:val="32"/>
              </w:rPr>
              <w:t>E-mail :</w:t>
            </w:r>
            <w:proofErr w:type="gramEnd"/>
            <w:r w:rsidRPr="0018758D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54B0640C" w14:textId="77777777" w:rsidR="00021125" w:rsidRPr="003B514B" w:rsidRDefault="00021125" w:rsidP="00021125">
      <w:pPr>
        <w:rPr>
          <w:szCs w:val="22"/>
          <w:cs/>
        </w:rPr>
      </w:pPr>
    </w:p>
    <w:sectPr w:rsidR="00021125" w:rsidRPr="003B514B" w:rsidSect="00105FCF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21125"/>
    <w:rsid w:val="00094EC3"/>
    <w:rsid w:val="000A3435"/>
    <w:rsid w:val="00105FCF"/>
    <w:rsid w:val="00110E6F"/>
    <w:rsid w:val="0018451A"/>
    <w:rsid w:val="00194E51"/>
    <w:rsid w:val="0033340C"/>
    <w:rsid w:val="003B514B"/>
    <w:rsid w:val="00425E9A"/>
    <w:rsid w:val="005574B8"/>
    <w:rsid w:val="005739D4"/>
    <w:rsid w:val="005A3C76"/>
    <w:rsid w:val="005F200B"/>
    <w:rsid w:val="00723AFC"/>
    <w:rsid w:val="007C4894"/>
    <w:rsid w:val="007C5D30"/>
    <w:rsid w:val="00855B9B"/>
    <w:rsid w:val="00860A81"/>
    <w:rsid w:val="0093744F"/>
    <w:rsid w:val="0095691B"/>
    <w:rsid w:val="009917F1"/>
    <w:rsid w:val="00995C90"/>
    <w:rsid w:val="009C2656"/>
    <w:rsid w:val="009C2A6E"/>
    <w:rsid w:val="00AD7163"/>
    <w:rsid w:val="00B117AB"/>
    <w:rsid w:val="00BB10B0"/>
    <w:rsid w:val="00BB38F6"/>
    <w:rsid w:val="00BD44D6"/>
    <w:rsid w:val="00C2493A"/>
    <w:rsid w:val="00C31FE4"/>
    <w:rsid w:val="00D54D85"/>
    <w:rsid w:val="00DC760C"/>
    <w:rsid w:val="00E64C9B"/>
    <w:rsid w:val="00E65FF9"/>
    <w:rsid w:val="00E86A01"/>
    <w:rsid w:val="00ED7332"/>
    <w:rsid w:val="00EF36A9"/>
    <w:rsid w:val="00F46A33"/>
    <w:rsid w:val="00FB1B63"/>
    <w:rsid w:val="00FC3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2</cp:revision>
  <cp:lastPrinted>2021-08-09T07:37:00Z</cp:lastPrinted>
  <dcterms:created xsi:type="dcterms:W3CDTF">2021-11-23T09:21:00Z</dcterms:created>
  <dcterms:modified xsi:type="dcterms:W3CDTF">2021-11-23T09:21:00Z</dcterms:modified>
</cp:coreProperties>
</file>